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6D" w:rsidRDefault="009E286D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лиц, подавших документы, необходимые для поступления, с выделением лиц, поступающих</w:t>
      </w:r>
    </w:p>
    <w:p w:rsidR="00183569" w:rsidRDefault="00183569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1384"/>
        <w:gridCol w:w="4394"/>
        <w:gridCol w:w="2835"/>
        <w:gridCol w:w="3686"/>
        <w:gridCol w:w="2693"/>
      </w:tblGrid>
      <w:tr w:rsidR="009E286D" w:rsidTr="00AE5A71">
        <w:tc>
          <w:tcPr>
            <w:tcW w:w="1384" w:type="dxa"/>
            <w:vAlign w:val="center"/>
          </w:tcPr>
          <w:p w:rsidR="009E286D" w:rsidRDefault="009E286D" w:rsidP="007C02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4394" w:type="dxa"/>
            <w:vAlign w:val="center"/>
          </w:tcPr>
          <w:p w:rsidR="009E286D" w:rsidRDefault="009E286D" w:rsidP="007C026A">
            <w:pPr>
              <w:pStyle w:val="TableParagraph"/>
              <w:spacing w:before="1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2835" w:type="dxa"/>
          </w:tcPr>
          <w:p w:rsidR="009E286D" w:rsidRPr="00AE5A71" w:rsidRDefault="009E286D" w:rsidP="00C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1">
              <w:rPr>
                <w:rFonts w:ascii="Times New Roman" w:hAnsi="Times New Roman" w:cs="Times New Roman"/>
                <w:sz w:val="24"/>
                <w:szCs w:val="24"/>
              </w:rPr>
              <w:t>На места в рамках контрольных цифр в пределах целевой квоты</w:t>
            </w:r>
          </w:p>
        </w:tc>
        <w:tc>
          <w:tcPr>
            <w:tcW w:w="3686" w:type="dxa"/>
          </w:tcPr>
          <w:p w:rsidR="009E286D" w:rsidRPr="00AE5A71" w:rsidRDefault="009E286D" w:rsidP="009E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71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основные места в рамках контрольных цифр</w:t>
            </w:r>
          </w:p>
        </w:tc>
        <w:tc>
          <w:tcPr>
            <w:tcW w:w="2693" w:type="dxa"/>
          </w:tcPr>
          <w:p w:rsidR="009E286D" w:rsidRPr="00AE5A71" w:rsidRDefault="009E286D" w:rsidP="00C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1"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9E286D" w:rsidTr="00AE5A71">
        <w:tc>
          <w:tcPr>
            <w:tcW w:w="1384" w:type="dxa"/>
          </w:tcPr>
          <w:p w:rsidR="009E286D" w:rsidRDefault="009E286D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9E286D" w:rsidRDefault="009E286D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9E286D" w:rsidRDefault="009E286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9E286D" w:rsidRPr="006F0D77" w:rsidRDefault="009E286D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9E286D" w:rsidRPr="006F0D77" w:rsidRDefault="009E286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5</w:t>
            </w:r>
          </w:p>
        </w:tc>
      </w:tr>
      <w:tr w:rsidR="00AD6D7D" w:rsidTr="00AE5A71">
        <w:tc>
          <w:tcPr>
            <w:tcW w:w="1384" w:type="dxa"/>
          </w:tcPr>
          <w:p w:rsidR="00AD6D7D" w:rsidRPr="00F20C3D" w:rsidRDefault="00AD6D7D" w:rsidP="00585FE1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1B0734">
              <w:t>1.2.2.</w:t>
            </w:r>
          </w:p>
        </w:tc>
        <w:tc>
          <w:tcPr>
            <w:tcW w:w="4394" w:type="dxa"/>
          </w:tcPr>
          <w:p w:rsidR="00AD6D7D" w:rsidRPr="001B0734" w:rsidRDefault="00AD6D7D" w:rsidP="0058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34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Pr="006F0D77" w:rsidRDefault="00ED5321" w:rsidP="007C026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148-091-794 88*</w:t>
            </w: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AD6D7D" w:rsidTr="00AE5A71">
        <w:tc>
          <w:tcPr>
            <w:tcW w:w="1384" w:type="dxa"/>
          </w:tcPr>
          <w:p w:rsidR="00AD6D7D" w:rsidRPr="00862FE1" w:rsidRDefault="00AD6D7D" w:rsidP="00585FE1">
            <w:pPr>
              <w:jc w:val="center"/>
              <w:rPr>
                <w:rFonts w:eastAsia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5.6.1.</w:t>
            </w:r>
          </w:p>
        </w:tc>
        <w:tc>
          <w:tcPr>
            <w:tcW w:w="4394" w:type="dxa"/>
          </w:tcPr>
          <w:p w:rsidR="00AD6D7D" w:rsidRPr="00862FE1" w:rsidRDefault="00AD6D7D" w:rsidP="00585FE1">
            <w:pPr>
              <w:pStyle w:val="Default"/>
              <w:spacing w:line="276" w:lineRule="auto"/>
            </w:pPr>
            <w:r w:rsidRPr="00E43F37">
              <w:rPr>
                <w:bCs/>
              </w:rPr>
              <w:t>Отечественная история</w:t>
            </w:r>
          </w:p>
          <w:p w:rsidR="00AD6D7D" w:rsidRPr="00F20C3D" w:rsidRDefault="00AD6D7D" w:rsidP="00585FE1">
            <w:pPr>
              <w:pStyle w:val="Default"/>
              <w:spacing w:line="276" w:lineRule="auto"/>
              <w:rPr>
                <w:rFonts w:eastAsia="Times New Roman"/>
                <w:bCs/>
              </w:rPr>
            </w:pP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Default="00A0020E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031-165-053 </w:t>
            </w:r>
            <w:r w:rsidR="00461B3C">
              <w:rPr>
                <w:sz w:val="24"/>
              </w:rPr>
              <w:t>00*</w:t>
            </w:r>
          </w:p>
          <w:p w:rsidR="00A0020E" w:rsidRDefault="00A0020E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140-547-260 39*</w:t>
            </w:r>
          </w:p>
          <w:p w:rsidR="001013C2" w:rsidRPr="006F0D77" w:rsidRDefault="001013C2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153-858-437 99*</w:t>
            </w:r>
          </w:p>
        </w:tc>
        <w:tc>
          <w:tcPr>
            <w:tcW w:w="2693" w:type="dxa"/>
          </w:tcPr>
          <w:p w:rsidR="00AD6D7D" w:rsidRPr="008F3138" w:rsidRDefault="008F3138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U237467887</w:t>
            </w:r>
          </w:p>
        </w:tc>
      </w:tr>
      <w:tr w:rsidR="00AD6D7D" w:rsidTr="00AD6D7D">
        <w:trPr>
          <w:trHeight w:val="623"/>
        </w:trPr>
        <w:tc>
          <w:tcPr>
            <w:tcW w:w="1384" w:type="dxa"/>
          </w:tcPr>
          <w:p w:rsidR="00AD6D7D" w:rsidRPr="00F20C3D" w:rsidRDefault="00AD6D7D" w:rsidP="00585FE1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5.6.3.</w:t>
            </w:r>
          </w:p>
        </w:tc>
        <w:tc>
          <w:tcPr>
            <w:tcW w:w="4394" w:type="dxa"/>
          </w:tcPr>
          <w:p w:rsidR="00AD6D7D" w:rsidRPr="00F20C3D" w:rsidRDefault="00AD6D7D" w:rsidP="00585FE1">
            <w:pPr>
              <w:pStyle w:val="Default"/>
              <w:spacing w:line="276" w:lineRule="auto"/>
              <w:rPr>
                <w:rFonts w:eastAsia="Times New Roman"/>
                <w:bCs/>
              </w:rPr>
            </w:pPr>
            <w:r w:rsidRPr="00E43F37">
              <w:rPr>
                <w:bCs/>
              </w:rPr>
              <w:t>Археология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Pr="006F0D77" w:rsidRDefault="00AD6D7D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112-787-898-90*</w:t>
            </w: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AD6D7D" w:rsidTr="00AD6D7D">
        <w:trPr>
          <w:trHeight w:val="610"/>
        </w:trPr>
        <w:tc>
          <w:tcPr>
            <w:tcW w:w="1384" w:type="dxa"/>
          </w:tcPr>
          <w:p w:rsidR="00AD6D7D" w:rsidRDefault="00AD6D7D" w:rsidP="00585FE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5.7.9.</w:t>
            </w:r>
          </w:p>
        </w:tc>
        <w:tc>
          <w:tcPr>
            <w:tcW w:w="4394" w:type="dxa"/>
          </w:tcPr>
          <w:p w:rsidR="00AD6D7D" w:rsidRPr="00E43F37" w:rsidRDefault="00AD6D7D" w:rsidP="00585FE1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Философия религии и религиоведение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Pr="006F0D77" w:rsidRDefault="00AD6D7D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AD6D7D" w:rsidTr="00AE5A71">
        <w:tc>
          <w:tcPr>
            <w:tcW w:w="1384" w:type="dxa"/>
          </w:tcPr>
          <w:p w:rsidR="00AD6D7D" w:rsidRDefault="00AD6D7D" w:rsidP="00585FE1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862FE1">
              <w:t>5.9.1.</w:t>
            </w:r>
          </w:p>
        </w:tc>
        <w:tc>
          <w:tcPr>
            <w:tcW w:w="4394" w:type="dxa"/>
          </w:tcPr>
          <w:p w:rsidR="00AD6D7D" w:rsidRPr="00862FE1" w:rsidRDefault="00AD6D7D" w:rsidP="00585FE1">
            <w:pPr>
              <w:pStyle w:val="Default"/>
              <w:spacing w:line="276" w:lineRule="auto"/>
              <w:rPr>
                <w:bCs/>
              </w:rPr>
            </w:pPr>
            <w:r w:rsidRPr="00862FE1">
              <w:t>Русская литература и литература народов Российской Федерации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Pr="006F0D77" w:rsidRDefault="00A9593C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144-643-698 80*</w:t>
            </w: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AD6D7D" w:rsidTr="00AD6D7D">
        <w:trPr>
          <w:trHeight w:val="551"/>
        </w:trPr>
        <w:tc>
          <w:tcPr>
            <w:tcW w:w="1384" w:type="dxa"/>
          </w:tcPr>
          <w:p w:rsidR="00AD6D7D" w:rsidRPr="00862FE1" w:rsidRDefault="00AD6D7D" w:rsidP="00585FE1">
            <w:pPr>
              <w:pStyle w:val="Default"/>
              <w:spacing w:line="276" w:lineRule="auto"/>
              <w:jc w:val="center"/>
            </w:pPr>
            <w:r>
              <w:t>5.9.4.</w:t>
            </w:r>
          </w:p>
        </w:tc>
        <w:tc>
          <w:tcPr>
            <w:tcW w:w="4394" w:type="dxa"/>
          </w:tcPr>
          <w:p w:rsidR="00AD6D7D" w:rsidRPr="00862FE1" w:rsidRDefault="00AD6D7D" w:rsidP="00585FE1">
            <w:pPr>
              <w:pStyle w:val="Default"/>
              <w:spacing w:line="276" w:lineRule="auto"/>
            </w:pPr>
            <w:r w:rsidRPr="00E43F37">
              <w:t>Фольклористика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Pr="006F0D77" w:rsidRDefault="00582353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151-037-276 24*</w:t>
            </w: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AD6D7D" w:rsidTr="00AD6D7D">
        <w:trPr>
          <w:trHeight w:val="573"/>
        </w:trPr>
        <w:tc>
          <w:tcPr>
            <w:tcW w:w="1384" w:type="dxa"/>
          </w:tcPr>
          <w:p w:rsidR="00AD6D7D" w:rsidRPr="00862FE1" w:rsidRDefault="00AD6D7D" w:rsidP="00585FE1">
            <w:pPr>
              <w:pStyle w:val="Default"/>
              <w:spacing w:line="276" w:lineRule="auto"/>
              <w:jc w:val="center"/>
            </w:pPr>
            <w:r w:rsidRPr="00E26292">
              <w:t>5.9.5.</w:t>
            </w:r>
          </w:p>
        </w:tc>
        <w:tc>
          <w:tcPr>
            <w:tcW w:w="4394" w:type="dxa"/>
          </w:tcPr>
          <w:p w:rsidR="00AD6D7D" w:rsidRPr="00E26292" w:rsidRDefault="00AD6D7D" w:rsidP="00585FE1">
            <w:pPr>
              <w:pStyle w:val="Default"/>
              <w:spacing w:line="276" w:lineRule="auto"/>
            </w:pPr>
            <w:r w:rsidRPr="00E26292">
              <w:t>Русский язык. Языки народов России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Default="00CC5144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145-334-593 60*</w:t>
            </w:r>
          </w:p>
          <w:p w:rsidR="00891048" w:rsidRPr="006F0D77" w:rsidRDefault="00891048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133-765-893 90*</w:t>
            </w: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  <w:tr w:rsidR="00AD6D7D" w:rsidTr="00AE5A71">
        <w:tc>
          <w:tcPr>
            <w:tcW w:w="1384" w:type="dxa"/>
          </w:tcPr>
          <w:p w:rsidR="00AD6D7D" w:rsidRPr="00E26292" w:rsidRDefault="00AD6D7D" w:rsidP="00585FE1">
            <w:pPr>
              <w:pStyle w:val="Default"/>
              <w:spacing w:line="276" w:lineRule="auto"/>
              <w:jc w:val="center"/>
            </w:pPr>
            <w:r w:rsidRPr="00E26292">
              <w:t>5.10.3.</w:t>
            </w:r>
          </w:p>
        </w:tc>
        <w:tc>
          <w:tcPr>
            <w:tcW w:w="4394" w:type="dxa"/>
          </w:tcPr>
          <w:p w:rsidR="00AD6D7D" w:rsidRPr="00E26292" w:rsidRDefault="00AD6D7D" w:rsidP="00585FE1">
            <w:pPr>
              <w:pStyle w:val="Default"/>
              <w:spacing w:line="276" w:lineRule="auto"/>
            </w:pPr>
            <w:r w:rsidRPr="00E26292">
              <w:t>Виды искусства (изобразительное и декоративно-прикладное искусство)</w:t>
            </w:r>
          </w:p>
        </w:tc>
        <w:tc>
          <w:tcPr>
            <w:tcW w:w="2835" w:type="dxa"/>
          </w:tcPr>
          <w:p w:rsidR="00AD6D7D" w:rsidRDefault="00AD6D7D" w:rsidP="007C02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D6D7D" w:rsidRPr="006F0D77" w:rsidRDefault="000920F4" w:rsidP="00183569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150-806-916 55*</w:t>
            </w:r>
          </w:p>
        </w:tc>
        <w:tc>
          <w:tcPr>
            <w:tcW w:w="2693" w:type="dxa"/>
          </w:tcPr>
          <w:p w:rsidR="00AD6D7D" w:rsidRPr="006F0D77" w:rsidRDefault="00AD6D7D" w:rsidP="007C026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</w:tr>
    </w:tbl>
    <w:p w:rsidR="009E286D" w:rsidRPr="00183569" w:rsidRDefault="009E286D" w:rsidP="009E2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69">
        <w:rPr>
          <w:rFonts w:ascii="Times New Roman" w:hAnsi="Times New Roman" w:cs="Times New Roman"/>
          <w:b/>
          <w:sz w:val="24"/>
          <w:szCs w:val="24"/>
        </w:rPr>
        <w:t>*Идентификатор абитуриента (СНИЛС)</w:t>
      </w:r>
    </w:p>
    <w:sectPr w:rsidR="009E286D" w:rsidRPr="00183569" w:rsidSect="007B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36" w:rsidRDefault="00992236" w:rsidP="008521A7">
      <w:pPr>
        <w:spacing w:after="0" w:line="240" w:lineRule="auto"/>
      </w:pPr>
      <w:r>
        <w:separator/>
      </w:r>
    </w:p>
  </w:endnote>
  <w:endnote w:type="continuationSeparator" w:id="1">
    <w:p w:rsidR="00992236" w:rsidRDefault="00992236" w:rsidP="008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36" w:rsidRDefault="00992236" w:rsidP="008521A7">
      <w:pPr>
        <w:spacing w:after="0" w:line="240" w:lineRule="auto"/>
      </w:pPr>
      <w:r>
        <w:separator/>
      </w:r>
    </w:p>
  </w:footnote>
  <w:footnote w:type="continuationSeparator" w:id="1">
    <w:p w:rsidR="00992236" w:rsidRDefault="00992236" w:rsidP="008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B371E"/>
    <w:rsid w:val="00002424"/>
    <w:rsid w:val="0003169E"/>
    <w:rsid w:val="000509A4"/>
    <w:rsid w:val="00054849"/>
    <w:rsid w:val="000920F4"/>
    <w:rsid w:val="000A4340"/>
    <w:rsid w:val="001013C2"/>
    <w:rsid w:val="0014381A"/>
    <w:rsid w:val="00156C07"/>
    <w:rsid w:val="00183569"/>
    <w:rsid w:val="001D58AF"/>
    <w:rsid w:val="001F6566"/>
    <w:rsid w:val="0028365D"/>
    <w:rsid w:val="002F2206"/>
    <w:rsid w:val="00311F66"/>
    <w:rsid w:val="00435052"/>
    <w:rsid w:val="00461B3C"/>
    <w:rsid w:val="005224CF"/>
    <w:rsid w:val="00534984"/>
    <w:rsid w:val="00542DD3"/>
    <w:rsid w:val="00563CB5"/>
    <w:rsid w:val="00582353"/>
    <w:rsid w:val="005E2766"/>
    <w:rsid w:val="00612924"/>
    <w:rsid w:val="006F0D77"/>
    <w:rsid w:val="00735119"/>
    <w:rsid w:val="007B371E"/>
    <w:rsid w:val="007D2F49"/>
    <w:rsid w:val="007E796F"/>
    <w:rsid w:val="008142FF"/>
    <w:rsid w:val="008521A7"/>
    <w:rsid w:val="00874256"/>
    <w:rsid w:val="00891048"/>
    <w:rsid w:val="008C49D1"/>
    <w:rsid w:val="008F3138"/>
    <w:rsid w:val="00992236"/>
    <w:rsid w:val="009E286D"/>
    <w:rsid w:val="00A0020E"/>
    <w:rsid w:val="00A10A5D"/>
    <w:rsid w:val="00A63975"/>
    <w:rsid w:val="00A7710F"/>
    <w:rsid w:val="00A9593C"/>
    <w:rsid w:val="00AD6D7D"/>
    <w:rsid w:val="00AE5A71"/>
    <w:rsid w:val="00B41F80"/>
    <w:rsid w:val="00C050CD"/>
    <w:rsid w:val="00CA6B38"/>
    <w:rsid w:val="00CB5F5B"/>
    <w:rsid w:val="00CC5144"/>
    <w:rsid w:val="00CD6EA6"/>
    <w:rsid w:val="00E1783C"/>
    <w:rsid w:val="00E43DD6"/>
    <w:rsid w:val="00E518DE"/>
    <w:rsid w:val="00E670F4"/>
    <w:rsid w:val="00ED5321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283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1A7"/>
  </w:style>
  <w:style w:type="paragraph" w:styleId="a5">
    <w:name w:val="footer"/>
    <w:basedOn w:val="a"/>
    <w:link w:val="a6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1A7"/>
  </w:style>
  <w:style w:type="table" w:styleId="a7">
    <w:name w:val="Table Grid"/>
    <w:basedOn w:val="a1"/>
    <w:uiPriority w:val="59"/>
    <w:rsid w:val="009E2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12</cp:revision>
  <cp:lastPrinted>2022-07-25T12:17:00Z</cp:lastPrinted>
  <dcterms:created xsi:type="dcterms:W3CDTF">2022-07-25T12:27:00Z</dcterms:created>
  <dcterms:modified xsi:type="dcterms:W3CDTF">2022-09-05T05:51:00Z</dcterms:modified>
</cp:coreProperties>
</file>